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DA" w:rsidRDefault="00F35ADA" w:rsidP="00F35AD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10000"/>
          <w:sz w:val="40"/>
          <w:szCs w:val="40"/>
        </w:rPr>
      </w:pPr>
      <w:r>
        <w:rPr>
          <w:rFonts w:ascii="Calibri-Bold" w:hAnsi="Calibri-Bold" w:cs="Calibri-Bold"/>
          <w:b/>
          <w:bCs/>
          <w:color w:val="C10000"/>
          <w:sz w:val="40"/>
          <w:szCs w:val="40"/>
        </w:rPr>
        <w:t>Noyce Year 1 Summer Internship 2016 Math/</w:t>
      </w:r>
      <w:r w:rsidR="00301F22">
        <w:rPr>
          <w:rFonts w:ascii="Calibri-Bold" w:hAnsi="Calibri-Bold" w:cs="Calibri-Bold"/>
          <w:b/>
          <w:bCs/>
          <w:color w:val="C10000"/>
          <w:sz w:val="40"/>
          <w:szCs w:val="40"/>
        </w:rPr>
        <w:t>Chemistry/</w:t>
      </w:r>
      <w:bookmarkStart w:id="0" w:name="_GoBack"/>
      <w:bookmarkEnd w:id="0"/>
      <w:r>
        <w:rPr>
          <w:rFonts w:ascii="Calibri-Bold" w:hAnsi="Calibri-Bold" w:cs="Calibri-Bold"/>
          <w:b/>
          <w:bCs/>
          <w:color w:val="C10000"/>
          <w:sz w:val="40"/>
          <w:szCs w:val="40"/>
        </w:rPr>
        <w:t>Physics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12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12120"/>
          <w:sz w:val="32"/>
          <w:szCs w:val="32"/>
        </w:rPr>
        <w:t>June 20 – 24, 2016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12120"/>
          <w:sz w:val="32"/>
          <w:szCs w:val="32"/>
        </w:rPr>
        <w:t>Week 3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0"/>
          <w:sz w:val="24"/>
          <w:szCs w:val="24"/>
        </w:rPr>
        <w:t>Monday, June 20 – 9:00 – 4:00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TI-</w:t>
      </w:r>
      <w:proofErr w:type="spellStart"/>
      <w:r>
        <w:rPr>
          <w:rFonts w:ascii="Times New Roman" w:hAnsi="Times New Roman" w:cs="Times New Roman"/>
          <w:color w:val="212120"/>
          <w:sz w:val="24"/>
          <w:szCs w:val="24"/>
        </w:rPr>
        <w:t>Nspire</w:t>
      </w:r>
      <w:proofErr w:type="spellEnd"/>
      <w:r>
        <w:rPr>
          <w:rFonts w:ascii="Times New Roman" w:hAnsi="Times New Roman" w:cs="Times New Roman"/>
          <w:color w:val="212120"/>
          <w:sz w:val="24"/>
          <w:szCs w:val="24"/>
        </w:rPr>
        <w:t xml:space="preserve"> Mini Course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Jeremy </w:t>
      </w:r>
      <w:proofErr w:type="spellStart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Zelkowski</w:t>
      </w:r>
      <w:proofErr w:type="spellEnd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 &amp; John Abby </w:t>
      </w:r>
      <w:proofErr w:type="spellStart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Khallian</w:t>
      </w:r>
      <w:proofErr w:type="spellEnd"/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Undergraduate Research in Lab for Physics/Math and Chemistry Projects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J.W. Harrell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0"/>
          <w:sz w:val="24"/>
          <w:szCs w:val="24"/>
        </w:rPr>
        <w:t>Tuesday, June 21 – 9:00 – 4:00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TI-</w:t>
      </w:r>
      <w:proofErr w:type="spellStart"/>
      <w:r>
        <w:rPr>
          <w:rFonts w:ascii="Times New Roman" w:hAnsi="Times New Roman" w:cs="Times New Roman"/>
          <w:color w:val="212120"/>
          <w:sz w:val="24"/>
          <w:szCs w:val="24"/>
        </w:rPr>
        <w:t>Nspire</w:t>
      </w:r>
      <w:proofErr w:type="spellEnd"/>
      <w:r>
        <w:rPr>
          <w:rFonts w:ascii="Times New Roman" w:hAnsi="Times New Roman" w:cs="Times New Roman"/>
          <w:color w:val="212120"/>
          <w:sz w:val="24"/>
          <w:szCs w:val="24"/>
        </w:rPr>
        <w:t xml:space="preserve"> Mini Course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Jeremy </w:t>
      </w:r>
      <w:proofErr w:type="spellStart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Zelkowski</w:t>
      </w:r>
      <w:proofErr w:type="spellEnd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 &amp; John Abby </w:t>
      </w:r>
      <w:proofErr w:type="spellStart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Khallian</w:t>
      </w:r>
      <w:proofErr w:type="spellEnd"/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Undergraduate Research in Lab for Physics/Math and Chemistry Projects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J.W. Harrell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0"/>
          <w:sz w:val="24"/>
          <w:szCs w:val="24"/>
        </w:rPr>
        <w:t>Wednesday, June 22 – 9:00 – 5:00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Undergraduate Research for Physics/Math and Chemistry Projects – Work on Project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Presentation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J.W. Harrell, Krystal </w:t>
      </w:r>
      <w:proofErr w:type="spellStart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Flantroy</w:t>
      </w:r>
      <w:proofErr w:type="spellEnd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, and Marilyn Stephens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 xml:space="preserve">Design work in UA 3-D Printing Labs and activities – 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Vincent </w:t>
      </w:r>
      <w:proofErr w:type="spellStart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Scalfani</w:t>
      </w:r>
      <w:proofErr w:type="spellEnd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 *Krystal </w:t>
      </w:r>
      <w:proofErr w:type="spellStart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Flantroy</w:t>
      </w:r>
      <w:proofErr w:type="spellEnd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,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72828"/>
          <w:sz w:val="24"/>
          <w:szCs w:val="24"/>
        </w:rPr>
        <w:t xml:space="preserve">Amazing STEM Race </w:t>
      </w:r>
      <w:r>
        <w:rPr>
          <w:rFonts w:ascii="Times New Roman" w:hAnsi="Times New Roman" w:cs="Times New Roman"/>
          <w:color w:val="212120"/>
          <w:sz w:val="24"/>
          <w:szCs w:val="24"/>
        </w:rPr>
        <w:t>Events continues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Dennis </w:t>
      </w:r>
      <w:proofErr w:type="spellStart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Sunal</w:t>
      </w:r>
      <w:proofErr w:type="spellEnd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 &amp; Noyce Personnel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  <w:sz w:val="24"/>
          <w:szCs w:val="24"/>
        </w:rPr>
      </w:pPr>
      <w:r>
        <w:rPr>
          <w:rFonts w:ascii="Times New Roman" w:hAnsi="Times New Roman" w:cs="Times New Roman"/>
          <w:color w:val="272828"/>
          <w:sz w:val="24"/>
          <w:szCs w:val="24"/>
        </w:rPr>
        <w:t xml:space="preserve">Afternoon Orientation Meeting </w:t>
      </w:r>
      <w:r>
        <w:rPr>
          <w:rFonts w:ascii="Times New Roman" w:hAnsi="Times New Roman" w:cs="Times New Roman"/>
          <w:i/>
          <w:iCs/>
          <w:color w:val="272828"/>
          <w:sz w:val="24"/>
          <w:szCs w:val="24"/>
        </w:rPr>
        <w:t>*all Noyce Personnel and GRAs – Shelby Courtyard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0"/>
          <w:sz w:val="24"/>
          <w:szCs w:val="24"/>
        </w:rPr>
        <w:t>Thursday, June 23– 8:00 – 5:00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72828"/>
          <w:sz w:val="24"/>
          <w:szCs w:val="24"/>
        </w:rPr>
        <w:t xml:space="preserve">Amazing STEM Race </w:t>
      </w:r>
      <w:r>
        <w:rPr>
          <w:rFonts w:ascii="Times New Roman" w:hAnsi="Times New Roman" w:cs="Times New Roman"/>
          <w:color w:val="212120"/>
          <w:sz w:val="24"/>
          <w:szCs w:val="24"/>
        </w:rPr>
        <w:t>Events Finale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Dennis </w:t>
      </w:r>
      <w:proofErr w:type="spellStart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Sunal</w:t>
      </w:r>
      <w:proofErr w:type="spellEnd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 &amp; Noyce Personnel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72828"/>
          <w:sz w:val="24"/>
          <w:szCs w:val="24"/>
        </w:rPr>
        <w:t xml:space="preserve">3-D Print Product pick-up - </w:t>
      </w:r>
      <w:r>
        <w:rPr>
          <w:rFonts w:ascii="Times New Roman" w:hAnsi="Times New Roman" w:cs="Times New Roman"/>
          <w:color w:val="212120"/>
          <w:sz w:val="24"/>
          <w:szCs w:val="24"/>
        </w:rPr>
        <w:t>Printing of Molecules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Krystal </w:t>
      </w:r>
      <w:proofErr w:type="spellStart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Flantroy</w:t>
      </w:r>
      <w:proofErr w:type="spellEnd"/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 xml:space="preserve">Career Orientation Activities 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Chirino</w:t>
      </w:r>
      <w:proofErr w:type="spellEnd"/>
      <w:r>
        <w:rPr>
          <w:rFonts w:ascii="Times New Roman" w:hAnsi="Times New Roman" w:cs="Times New Roman"/>
          <w:color w:val="212120"/>
          <w:sz w:val="24"/>
          <w:szCs w:val="24"/>
        </w:rPr>
        <w:t>—Career Center in Ferguson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Undergraduate Research for Physics/Math and Chemistry Projects – Complete Materials for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Project Presentation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J.W. Harrell, Krystal </w:t>
      </w:r>
      <w:proofErr w:type="spellStart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Flantroy</w:t>
      </w:r>
      <w:proofErr w:type="spellEnd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, and Marilyn Stephens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0"/>
          <w:sz w:val="24"/>
          <w:szCs w:val="24"/>
        </w:rPr>
        <w:t>Friday, June 24– 8:00 – 4:30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Post Tests &amp; Focus Groups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Marsha Simon &amp; Krystal </w:t>
      </w:r>
      <w:proofErr w:type="spellStart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Flantroy</w:t>
      </w:r>
      <w:proofErr w:type="spellEnd"/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Check out of dorm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STEM Teacher Panel Discussion—STEM Teaching as a Career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Local Science Teachers &amp;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Noyce Program Personnel,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First Year Intern Undergraduate Research Presentations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Noyce Program Personnel, UA and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Community College Faculty &amp; Noyce Scholars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Summary, Debriefing Meeting,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Noyce Program Personnel, UA and Community College</w:t>
      </w:r>
    </w:p>
    <w:p w:rsidR="00F35ADA" w:rsidRDefault="00F35ADA" w:rsidP="00F3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Faculty &amp; Noyce Scholars</w:t>
      </w:r>
    </w:p>
    <w:p w:rsidR="00AB676F" w:rsidRDefault="00F35ADA" w:rsidP="00F35ADA">
      <w:r>
        <w:rPr>
          <w:rFonts w:ascii="Times New Roman" w:hAnsi="Times New Roman" w:cs="Times New Roman"/>
          <w:color w:val="212120"/>
          <w:sz w:val="24"/>
          <w:szCs w:val="24"/>
        </w:rPr>
        <w:t>Reflection Paper on what was learned during the week</w:t>
      </w:r>
    </w:p>
    <w:sectPr w:rsidR="00AB6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DA"/>
    <w:rsid w:val="00013097"/>
    <w:rsid w:val="0005164D"/>
    <w:rsid w:val="00053A38"/>
    <w:rsid w:val="00056CAD"/>
    <w:rsid w:val="00083EC5"/>
    <w:rsid w:val="00124544"/>
    <w:rsid w:val="0012586E"/>
    <w:rsid w:val="00182C95"/>
    <w:rsid w:val="001C1628"/>
    <w:rsid w:val="001E3EFA"/>
    <w:rsid w:val="00221682"/>
    <w:rsid w:val="00235685"/>
    <w:rsid w:val="002F56D4"/>
    <w:rsid w:val="00301F22"/>
    <w:rsid w:val="0030254B"/>
    <w:rsid w:val="0031002A"/>
    <w:rsid w:val="003229EB"/>
    <w:rsid w:val="003D6EBF"/>
    <w:rsid w:val="00401008"/>
    <w:rsid w:val="004B3412"/>
    <w:rsid w:val="004F67EA"/>
    <w:rsid w:val="005106FF"/>
    <w:rsid w:val="00514F67"/>
    <w:rsid w:val="005431D4"/>
    <w:rsid w:val="0056424C"/>
    <w:rsid w:val="005A11DD"/>
    <w:rsid w:val="005A2A3F"/>
    <w:rsid w:val="00612BC7"/>
    <w:rsid w:val="00630564"/>
    <w:rsid w:val="00694E1C"/>
    <w:rsid w:val="006E153E"/>
    <w:rsid w:val="00725780"/>
    <w:rsid w:val="007477D1"/>
    <w:rsid w:val="007F422B"/>
    <w:rsid w:val="008012C7"/>
    <w:rsid w:val="008169BE"/>
    <w:rsid w:val="008B7D3C"/>
    <w:rsid w:val="008C4468"/>
    <w:rsid w:val="008D7C3D"/>
    <w:rsid w:val="00931EFA"/>
    <w:rsid w:val="00942750"/>
    <w:rsid w:val="00976536"/>
    <w:rsid w:val="009939C9"/>
    <w:rsid w:val="009E0EF0"/>
    <w:rsid w:val="00A53CE7"/>
    <w:rsid w:val="00A64150"/>
    <w:rsid w:val="00A82243"/>
    <w:rsid w:val="00AB676F"/>
    <w:rsid w:val="00B75861"/>
    <w:rsid w:val="00BE7BED"/>
    <w:rsid w:val="00C543CD"/>
    <w:rsid w:val="00C65D97"/>
    <w:rsid w:val="00C662D6"/>
    <w:rsid w:val="00CC323A"/>
    <w:rsid w:val="00D42973"/>
    <w:rsid w:val="00D52ECC"/>
    <w:rsid w:val="00D773F2"/>
    <w:rsid w:val="00D9206F"/>
    <w:rsid w:val="00D97D4A"/>
    <w:rsid w:val="00DA52F9"/>
    <w:rsid w:val="00DA7D29"/>
    <w:rsid w:val="00E4741D"/>
    <w:rsid w:val="00E51C72"/>
    <w:rsid w:val="00EC122B"/>
    <w:rsid w:val="00EF1C9E"/>
    <w:rsid w:val="00F22C35"/>
    <w:rsid w:val="00F35ADA"/>
    <w:rsid w:val="00F91447"/>
    <w:rsid w:val="00FA2549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38D7"/>
  <w15:chartTrackingRefBased/>
  <w15:docId w15:val="{1B3F90D2-A75A-468A-B9BF-149705D7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Stephens</dc:creator>
  <cp:keywords/>
  <dc:description/>
  <cp:lastModifiedBy>Marilyn Stephens</cp:lastModifiedBy>
  <cp:revision>2</cp:revision>
  <dcterms:created xsi:type="dcterms:W3CDTF">2016-05-30T23:18:00Z</dcterms:created>
  <dcterms:modified xsi:type="dcterms:W3CDTF">2016-05-30T23:56:00Z</dcterms:modified>
</cp:coreProperties>
</file>